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07077" w:rsidRDefault="00000000">
      <w:pPr>
        <w:spacing w:line="1400" w:lineRule="exact"/>
        <w:jc w:val="distribute"/>
        <w:rPr>
          <w:rFonts w:eastAsia="方正小标宋简体"/>
          <w:b/>
          <w:snapToGrid w:val="0"/>
          <w:color w:val="FF0000"/>
          <w:w w:val="50"/>
          <w:kern w:val="112"/>
          <w:sz w:val="136"/>
          <w:szCs w:val="132"/>
        </w:rPr>
      </w:pPr>
      <w:bookmarkStart w:id="0" w:name="_Hlk108998821"/>
      <w:r>
        <w:rPr>
          <w:rFonts w:eastAsia="方正小标宋简体" w:hint="eastAsia"/>
          <w:b/>
          <w:snapToGrid w:val="0"/>
          <w:color w:val="FF0000"/>
          <w:w w:val="50"/>
          <w:kern w:val="112"/>
          <w:sz w:val="136"/>
          <w:szCs w:val="132"/>
        </w:rPr>
        <w:t>南通市</w:t>
      </w:r>
      <w:r>
        <w:rPr>
          <w:rFonts w:eastAsia="方正小标宋简体"/>
          <w:b/>
          <w:snapToGrid w:val="0"/>
          <w:color w:val="FF0000"/>
          <w:w w:val="50"/>
          <w:kern w:val="112"/>
          <w:sz w:val="136"/>
          <w:szCs w:val="132"/>
        </w:rPr>
        <w:t>如皋</w:t>
      </w:r>
      <w:r>
        <w:rPr>
          <w:rFonts w:eastAsia="方正小标宋简体" w:hint="eastAsia"/>
          <w:b/>
          <w:snapToGrid w:val="0"/>
          <w:color w:val="FF0000"/>
          <w:w w:val="50"/>
          <w:kern w:val="112"/>
          <w:sz w:val="136"/>
          <w:szCs w:val="132"/>
        </w:rPr>
        <w:t>生态环境</w:t>
      </w:r>
      <w:r>
        <w:rPr>
          <w:rFonts w:eastAsia="方正小标宋简体"/>
          <w:b/>
          <w:snapToGrid w:val="0"/>
          <w:color w:val="FF0000"/>
          <w:w w:val="50"/>
          <w:kern w:val="112"/>
          <w:sz w:val="136"/>
          <w:szCs w:val="132"/>
        </w:rPr>
        <w:t>局</w:t>
      </w:r>
    </w:p>
    <w:p w:rsidR="00807077" w:rsidRDefault="00000000">
      <w:pPr>
        <w:spacing w:line="1400" w:lineRule="exact"/>
        <w:jc w:val="distribute"/>
        <w:rPr>
          <w:rFonts w:eastAsia="方正小标宋简体"/>
          <w:b/>
          <w:snapToGrid w:val="0"/>
          <w:color w:val="FF0000"/>
          <w:w w:val="50"/>
          <w:kern w:val="112"/>
          <w:sz w:val="140"/>
          <w:szCs w:val="132"/>
        </w:rPr>
      </w:pPr>
      <w:r>
        <w:rPr>
          <w:rFonts w:eastAsia="方正小标宋简体"/>
          <w:b/>
          <w:snapToGrid w:val="0"/>
          <w:color w:val="FF0000"/>
          <w:w w:val="50"/>
          <w:kern w:val="112"/>
          <w:sz w:val="136"/>
          <w:szCs w:val="132"/>
        </w:rPr>
        <w:t>如皋市教育局</w:t>
      </w:r>
    </w:p>
    <w:p w:rsidR="00807077" w:rsidRDefault="00807077">
      <w:pPr>
        <w:pStyle w:val="a5"/>
        <w:widowControl w:val="0"/>
        <w:spacing w:before="0" w:beforeAutospacing="0" w:after="0" w:afterAutospacing="0" w:line="540" w:lineRule="exact"/>
        <w:jc w:val="center"/>
        <w:rPr>
          <w:rFonts w:ascii="Times New Roman" w:eastAsia="仿宋_GB2312" w:hAnsi="Times New Roman"/>
          <w:snapToGrid w:val="0"/>
          <w:kern w:val="2"/>
          <w:sz w:val="32"/>
        </w:rPr>
      </w:pPr>
    </w:p>
    <w:p w:rsidR="00807077" w:rsidRDefault="00000000">
      <w:pPr>
        <w:pStyle w:val="a5"/>
        <w:widowControl w:val="0"/>
        <w:spacing w:before="0" w:beforeAutospacing="0" w:after="0" w:afterAutospacing="0" w:line="540" w:lineRule="exact"/>
        <w:jc w:val="center"/>
        <w:rPr>
          <w:rFonts w:ascii="Times New Roman" w:eastAsia="仿宋_GB2312" w:hAnsi="Times New Roman"/>
          <w:snapToGrid w:val="0"/>
          <w:kern w:val="2"/>
          <w:sz w:val="32"/>
        </w:rPr>
      </w:pPr>
      <w:r>
        <w:rPr>
          <w:rFonts w:ascii="Times New Roman" w:eastAsia="仿宋_GB2312" w:hAnsi="Times New Roman" w:hint="eastAsia"/>
          <w:snapToGrid w:val="0"/>
          <w:kern w:val="2"/>
          <w:sz w:val="32"/>
        </w:rPr>
        <w:t>通如皋环〔</w:t>
      </w:r>
      <w:r>
        <w:rPr>
          <w:rFonts w:ascii="Times New Roman" w:eastAsia="仿宋_GB2312" w:hAnsi="Times New Roman" w:hint="eastAsia"/>
          <w:snapToGrid w:val="0"/>
          <w:kern w:val="2"/>
          <w:sz w:val="32"/>
        </w:rPr>
        <w:t>2023</w:t>
      </w:r>
      <w:r>
        <w:rPr>
          <w:rFonts w:ascii="Times New Roman" w:eastAsia="仿宋_GB2312" w:hAnsi="Times New Roman" w:hint="eastAsia"/>
          <w:snapToGrid w:val="0"/>
          <w:kern w:val="2"/>
          <w:sz w:val="32"/>
        </w:rPr>
        <w:t>〕</w:t>
      </w:r>
      <w:r>
        <w:rPr>
          <w:rFonts w:ascii="Times New Roman" w:eastAsia="仿宋_GB2312" w:hAnsi="Times New Roman" w:hint="eastAsia"/>
          <w:snapToGrid w:val="0"/>
          <w:kern w:val="2"/>
          <w:sz w:val="32"/>
        </w:rPr>
        <w:t>25</w:t>
      </w:r>
      <w:r>
        <w:rPr>
          <w:rFonts w:ascii="Times New Roman" w:eastAsia="仿宋_GB2312" w:hAnsi="Times New Roman" w:hint="eastAsia"/>
          <w:snapToGrid w:val="0"/>
          <w:kern w:val="2"/>
          <w:sz w:val="32"/>
        </w:rPr>
        <w:t>号</w:t>
      </w:r>
    </w:p>
    <w:p w:rsidR="00807077" w:rsidRDefault="00000000">
      <w:pPr>
        <w:adjustRightInd w:val="0"/>
        <w:snapToGrid w:val="0"/>
        <w:spacing w:line="520" w:lineRule="exact"/>
        <w:jc w:val="center"/>
        <w:rPr>
          <w:b/>
          <w:snapToGrid w:val="0"/>
          <w:color w:val="000000"/>
          <w:kern w:val="0"/>
          <w:sz w:val="44"/>
          <w:szCs w:val="44"/>
        </w:rPr>
      </w:pPr>
      <w:r>
        <w:rPr>
          <w:b/>
          <w:noProof/>
          <w:snapToGrid w:val="0"/>
          <w:color w:val="000000"/>
          <w:kern w:val="0"/>
          <w:sz w:val="44"/>
          <w:szCs w:val="44"/>
        </w:rPr>
        <mc:AlternateContent>
          <mc:Choice Requires="wps">
            <w:drawing>
              <wp:anchor distT="0" distB="0" distL="0" distR="0" simplePos="0" relativeHeight="251659264" behindDoc="0" locked="0" layoutInCell="1" allowOverlap="1">
                <wp:simplePos x="0" y="0"/>
                <wp:positionH relativeFrom="column">
                  <wp:posOffset>-50165</wp:posOffset>
                </wp:positionH>
                <wp:positionV relativeFrom="paragraph">
                  <wp:posOffset>133985</wp:posOffset>
                </wp:positionV>
                <wp:extent cx="5720715" cy="0"/>
                <wp:effectExtent l="0" t="13970" r="13335" b="24130"/>
                <wp:wrapNone/>
                <wp:docPr id="1026" name="Line 2"/>
                <wp:cNvGraphicFramePr/>
                <a:graphic xmlns:a="http://schemas.openxmlformats.org/drawingml/2006/main">
                  <a:graphicData uri="http://schemas.microsoft.com/office/word/2010/wordprocessingShape">
                    <wps:wsp>
                      <wps:cNvCnPr/>
                      <wps:spPr>
                        <a:xfrm>
                          <a:off x="0" y="0"/>
                          <a:ext cx="5720715" cy="0"/>
                        </a:xfrm>
                        <a:prstGeom prst="line">
                          <a:avLst/>
                        </a:prstGeom>
                        <a:ln w="28575" cap="flat" cmpd="sng">
                          <a:solidFill>
                            <a:srgbClr val="FF0000"/>
                          </a:solidFill>
                          <a:prstDash val="solid"/>
                          <a:round/>
                        </a:ln>
                      </wps:spPr>
                      <wps:bodyPr/>
                    </wps:wsp>
                  </a:graphicData>
                </a:graphic>
              </wp:anchor>
            </w:drawing>
          </mc:Choice>
          <mc:Fallback>
            <w:pict>
              <v:line w14:anchorId="5F71DA7D" id="Line 2" o:spid="_x0000_s1026" style="position:absolute;left:0;text-align:left;z-index:251659264;visibility:visible;mso-wrap-style:square;mso-wrap-distance-left:0;mso-wrap-distance-top:0;mso-wrap-distance-right:0;mso-wrap-distance-bottom:0;mso-position-horizontal:absolute;mso-position-horizontal-relative:text;mso-position-vertical:absolute;mso-position-vertical-relative:text" from="-3.95pt,10.55pt" to="446.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" strokecolor="red" strokeweight="2.25pt"/>
            </w:pict>
          </mc:Fallback>
        </mc:AlternateContent>
      </w:r>
    </w:p>
    <w:p w:rsidR="00807077" w:rsidRDefault="00807077">
      <w:pPr>
        <w:adjustRightInd w:val="0"/>
        <w:snapToGrid w:val="0"/>
        <w:spacing w:line="320" w:lineRule="exact"/>
        <w:jc w:val="center"/>
        <w:rPr>
          <w:b/>
          <w:snapToGrid w:val="0"/>
          <w:color w:val="000000"/>
          <w:kern w:val="0"/>
          <w:sz w:val="44"/>
          <w:szCs w:val="44"/>
        </w:rPr>
      </w:pPr>
    </w:p>
    <w:p w:rsidR="00807077" w:rsidRDefault="00000000">
      <w:pPr>
        <w:adjustRightInd w:val="0"/>
        <w:snapToGrid w:val="0"/>
        <w:spacing w:line="580" w:lineRule="exact"/>
        <w:jc w:val="center"/>
        <w:rPr>
          <w:rFonts w:ascii="Times New Roman" w:eastAsia="方正小标宋简体" w:hAnsi="Times New Roman"/>
          <w:sz w:val="44"/>
          <w:szCs w:val="44"/>
        </w:rPr>
      </w:pPr>
      <w:r>
        <w:rPr>
          <w:rFonts w:ascii="Times New Roman" w:eastAsia="方正小标宋简体" w:hAnsi="Times New Roman"/>
          <w:sz w:val="44"/>
          <w:szCs w:val="44"/>
        </w:rPr>
        <w:t>关于开展</w:t>
      </w:r>
      <w:r>
        <w:rPr>
          <w:rFonts w:ascii="Times New Roman" w:eastAsia="方正小标宋简体" w:hAnsi="Times New Roman"/>
          <w:sz w:val="44"/>
          <w:szCs w:val="44"/>
        </w:rPr>
        <w:t>“</w:t>
      </w:r>
      <w:r>
        <w:rPr>
          <w:rFonts w:ascii="Times New Roman" w:eastAsia="方正小标宋简体" w:hAnsi="Times New Roman"/>
          <w:sz w:val="44"/>
          <w:szCs w:val="44"/>
        </w:rPr>
        <w:t>青少年生态文明教育实践基地</w:t>
      </w:r>
      <w:r>
        <w:rPr>
          <w:rFonts w:ascii="Times New Roman" w:eastAsia="方正小标宋简体" w:hAnsi="Times New Roman"/>
          <w:sz w:val="44"/>
          <w:szCs w:val="44"/>
        </w:rPr>
        <w:t>”</w:t>
      </w:r>
    </w:p>
    <w:p w:rsidR="00807077" w:rsidRDefault="00000000">
      <w:pPr>
        <w:adjustRightInd w:val="0"/>
        <w:snapToGrid w:val="0"/>
        <w:spacing w:line="580" w:lineRule="exact"/>
        <w:jc w:val="center"/>
        <w:rPr>
          <w:rFonts w:ascii="Times New Roman" w:eastAsia="方正小标宋简体" w:hAnsi="Times New Roman"/>
          <w:sz w:val="44"/>
          <w:szCs w:val="44"/>
        </w:rPr>
      </w:pPr>
      <w:r>
        <w:rPr>
          <w:rFonts w:ascii="Times New Roman" w:eastAsia="方正小标宋简体" w:hAnsi="Times New Roman"/>
          <w:sz w:val="44"/>
          <w:szCs w:val="44"/>
        </w:rPr>
        <w:t>创建活动的通知</w:t>
      </w:r>
    </w:p>
    <w:p w:rsidR="00807077" w:rsidRDefault="00807077">
      <w:pPr>
        <w:pStyle w:val="2"/>
        <w:adjustRightInd w:val="0"/>
        <w:snapToGrid w:val="0"/>
        <w:spacing w:before="0" w:after="0" w:line="580" w:lineRule="exact"/>
        <w:ind w:firstLineChars="200" w:firstLine="643"/>
        <w:rPr>
          <w:rFonts w:ascii="Times New Roman" w:hAnsi="Times New Roman"/>
        </w:rPr>
      </w:pPr>
    </w:p>
    <w:p w:rsidR="00807077" w:rsidRDefault="00000000">
      <w:pPr>
        <w:pStyle w:val="a5"/>
        <w:shd w:val="clear" w:color="auto" w:fill="FFFFFF"/>
        <w:adjustRightInd w:val="0"/>
        <w:snapToGrid w:val="0"/>
        <w:spacing w:before="0" w:beforeAutospacing="0" w:after="0" w:afterAutospacing="0" w:line="580" w:lineRule="exact"/>
        <w:jc w:val="both"/>
        <w:rPr>
          <w:rFonts w:ascii="Times New Roman" w:eastAsia="仿宋_GB2312" w:hAnsi="Times New Roman"/>
          <w:color w:val="000000"/>
          <w:kern w:val="2"/>
          <w:sz w:val="32"/>
          <w:szCs w:val="32"/>
        </w:rPr>
      </w:pPr>
      <w:r>
        <w:rPr>
          <w:rFonts w:ascii="Times New Roman" w:eastAsia="仿宋_GB2312" w:hAnsi="Times New Roman"/>
          <w:color w:val="000000"/>
          <w:kern w:val="2"/>
          <w:sz w:val="32"/>
          <w:szCs w:val="32"/>
        </w:rPr>
        <w:t>各市直学校，各镇</w:t>
      </w:r>
      <w:r>
        <w:rPr>
          <w:rFonts w:ascii="Times New Roman" w:eastAsia="仿宋_GB2312" w:hAnsi="Times New Roman"/>
          <w:color w:val="000000"/>
          <w:kern w:val="2"/>
          <w:sz w:val="32"/>
          <w:szCs w:val="32"/>
        </w:rPr>
        <w:t>(</w:t>
      </w:r>
      <w:r>
        <w:rPr>
          <w:rFonts w:ascii="Times New Roman" w:eastAsia="仿宋_GB2312" w:hAnsi="Times New Roman"/>
          <w:color w:val="000000"/>
          <w:kern w:val="2"/>
          <w:sz w:val="32"/>
          <w:szCs w:val="32"/>
        </w:rPr>
        <w:t>区、街道</w:t>
      </w:r>
      <w:r>
        <w:rPr>
          <w:rFonts w:ascii="Times New Roman" w:eastAsia="仿宋_GB2312" w:hAnsi="Times New Roman"/>
          <w:color w:val="000000"/>
          <w:kern w:val="2"/>
          <w:sz w:val="32"/>
          <w:szCs w:val="32"/>
        </w:rPr>
        <w:t>)</w:t>
      </w:r>
      <w:r>
        <w:rPr>
          <w:rFonts w:ascii="Times New Roman" w:eastAsia="仿宋_GB2312" w:hAnsi="Times New Roman"/>
          <w:color w:val="000000"/>
          <w:kern w:val="2"/>
          <w:sz w:val="32"/>
          <w:szCs w:val="32"/>
        </w:rPr>
        <w:t>教育管理中心</w:t>
      </w:r>
      <w:r>
        <w:rPr>
          <w:rFonts w:ascii="Times New Roman" w:eastAsia="仿宋_GB2312" w:hAnsi="Times New Roman"/>
          <w:color w:val="000000"/>
          <w:kern w:val="2"/>
          <w:sz w:val="32"/>
          <w:szCs w:val="32"/>
        </w:rPr>
        <w:t>:</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为贯彻落实《江苏省生态文明教育促进办法》</w:t>
      </w:r>
      <w:bookmarkEnd w:id="0"/>
      <w:r>
        <w:rPr>
          <w:rFonts w:ascii="Times New Roman" w:eastAsia="仿宋_GB2312" w:hAnsi="Times New Roman"/>
          <w:color w:val="000000"/>
          <w:sz w:val="32"/>
          <w:szCs w:val="32"/>
        </w:rPr>
        <w:t>，推进校园生</w:t>
      </w:r>
      <w:proofErr w:type="gramStart"/>
      <w:r>
        <w:rPr>
          <w:rFonts w:ascii="Times New Roman" w:eastAsia="仿宋_GB2312" w:hAnsi="Times New Roman"/>
          <w:color w:val="000000"/>
          <w:sz w:val="32"/>
          <w:szCs w:val="32"/>
        </w:rPr>
        <w:t>态文明</w:t>
      </w:r>
      <w:proofErr w:type="gramEnd"/>
      <w:r>
        <w:rPr>
          <w:rFonts w:ascii="Times New Roman" w:eastAsia="仿宋_GB2312" w:hAnsi="Times New Roman"/>
          <w:color w:val="000000"/>
          <w:sz w:val="32"/>
          <w:szCs w:val="32"/>
        </w:rPr>
        <w:t>教育，树立校园生态文明价值观念和行为准则，助力</w:t>
      </w:r>
      <w:r>
        <w:rPr>
          <w:rFonts w:ascii="Times New Roman" w:eastAsia="仿宋_GB2312" w:hAnsi="Times New Roman"/>
          <w:color w:val="000000"/>
          <w:sz w:val="32"/>
          <w:szCs w:val="32"/>
        </w:rPr>
        <w:t>“</w:t>
      </w:r>
      <w:r>
        <w:rPr>
          <w:rFonts w:ascii="Times New Roman" w:eastAsia="仿宋_GB2312" w:hAnsi="Times New Roman"/>
          <w:color w:val="000000"/>
          <w:sz w:val="32"/>
          <w:szCs w:val="32"/>
        </w:rPr>
        <w:t>人与自然和谐共生现代化美丽如皋</w:t>
      </w:r>
      <w:r>
        <w:rPr>
          <w:rFonts w:ascii="Times New Roman" w:eastAsia="仿宋_GB2312" w:hAnsi="Times New Roman"/>
          <w:color w:val="000000"/>
          <w:sz w:val="32"/>
          <w:szCs w:val="32"/>
        </w:rPr>
        <w:t>”</w:t>
      </w:r>
      <w:r>
        <w:rPr>
          <w:rFonts w:ascii="Times New Roman" w:eastAsia="仿宋_GB2312" w:hAnsi="Times New Roman"/>
          <w:color w:val="000000"/>
          <w:sz w:val="32"/>
          <w:szCs w:val="32"/>
        </w:rPr>
        <w:t>建设，经研究，拟开展</w:t>
      </w:r>
      <w:r>
        <w:rPr>
          <w:rFonts w:ascii="Times New Roman" w:eastAsia="仿宋_GB2312" w:hAnsi="Times New Roman"/>
          <w:color w:val="000000"/>
          <w:sz w:val="32"/>
          <w:szCs w:val="32"/>
        </w:rPr>
        <w:t>“</w:t>
      </w:r>
      <w:r>
        <w:rPr>
          <w:rFonts w:ascii="Times New Roman" w:eastAsia="仿宋_GB2312" w:hAnsi="Times New Roman"/>
          <w:color w:val="000000"/>
          <w:sz w:val="32"/>
          <w:szCs w:val="32"/>
        </w:rPr>
        <w:t>青少年生态文明教育实践基地</w:t>
      </w:r>
      <w:r>
        <w:rPr>
          <w:rFonts w:ascii="Times New Roman" w:eastAsia="仿宋_GB2312" w:hAnsi="Times New Roman"/>
          <w:color w:val="000000"/>
          <w:sz w:val="32"/>
          <w:szCs w:val="32"/>
        </w:rPr>
        <w:t>”</w:t>
      </w:r>
      <w:r>
        <w:rPr>
          <w:rFonts w:ascii="Times New Roman" w:eastAsia="仿宋_GB2312" w:hAnsi="Times New Roman"/>
          <w:color w:val="000000"/>
          <w:sz w:val="32"/>
          <w:szCs w:val="32"/>
        </w:rPr>
        <w:t>创建活动。具体通知如下：</w:t>
      </w:r>
    </w:p>
    <w:p w:rsidR="00807077" w:rsidRDefault="00000000">
      <w:pPr>
        <w:autoSpaceDE w:val="0"/>
        <w:autoSpaceDN w:val="0"/>
        <w:adjustRightInd w:val="0"/>
        <w:snapToGrid w:val="0"/>
        <w:spacing w:line="580" w:lineRule="exact"/>
        <w:ind w:firstLineChars="200" w:firstLine="640"/>
        <w:rPr>
          <w:rFonts w:ascii="Times New Roman" w:eastAsia="黑体" w:hAnsi="Times New Roman"/>
          <w:color w:val="000000"/>
          <w:sz w:val="32"/>
          <w:szCs w:val="32"/>
        </w:rPr>
      </w:pPr>
      <w:r>
        <w:rPr>
          <w:rFonts w:ascii="Times New Roman" w:eastAsia="黑体" w:hAnsi="Times New Roman"/>
          <w:sz w:val="32"/>
          <w:szCs w:val="32"/>
        </w:rPr>
        <w:t>一、</w:t>
      </w:r>
      <w:r>
        <w:rPr>
          <w:rFonts w:ascii="Times New Roman" w:eastAsia="黑体" w:hAnsi="Times New Roman"/>
          <w:sz w:val="32"/>
          <w:szCs w:val="32"/>
        </w:rPr>
        <w:t>“</w:t>
      </w:r>
      <w:r>
        <w:rPr>
          <w:rFonts w:ascii="Times New Roman" w:eastAsia="黑体" w:hAnsi="Times New Roman"/>
          <w:sz w:val="32"/>
          <w:szCs w:val="32"/>
        </w:rPr>
        <w:t>青少年生态文明教育实践基地</w:t>
      </w:r>
      <w:r>
        <w:rPr>
          <w:rFonts w:ascii="Times New Roman" w:eastAsia="黑体" w:hAnsi="Times New Roman"/>
          <w:sz w:val="32"/>
          <w:szCs w:val="32"/>
        </w:rPr>
        <w:t>”</w:t>
      </w:r>
      <w:r>
        <w:rPr>
          <w:rFonts w:ascii="Times New Roman" w:eastAsia="黑体" w:hAnsi="Times New Roman"/>
          <w:sz w:val="32"/>
          <w:szCs w:val="32"/>
        </w:rPr>
        <w:t>的申报条件</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深入学习贯彻习近平生态文明思想，</w:t>
      </w:r>
      <w:proofErr w:type="gramStart"/>
      <w:r>
        <w:rPr>
          <w:rFonts w:ascii="Times New Roman" w:eastAsia="仿宋_GB2312" w:hAnsi="Times New Roman"/>
          <w:color w:val="000000"/>
          <w:sz w:val="32"/>
          <w:szCs w:val="32"/>
        </w:rPr>
        <w:t>践行</w:t>
      </w:r>
      <w:proofErr w:type="gramEnd"/>
      <w:r>
        <w:rPr>
          <w:rFonts w:ascii="Times New Roman" w:eastAsia="仿宋_GB2312" w:hAnsi="Times New Roman"/>
          <w:color w:val="000000"/>
          <w:sz w:val="32"/>
          <w:szCs w:val="32"/>
        </w:rPr>
        <w:t>生态文明理念，人人争做生态环境保护的倡导者、行动者、示范者。</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坚持学校主导、师生参与、典型引领、阵地支撑的原则，传承优秀传统生态文化，普及生态文明科学知识，培养保护技能和行为习惯，切实提升校园生态文明素质。</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大力弘扬奉献、友爱、互助、进步的志愿服务精神，组织生态环境志愿服务活动，推动形成绿色低碳、文明健康的生活方</w:t>
      </w:r>
      <w:r>
        <w:rPr>
          <w:rFonts w:ascii="Times New Roman" w:eastAsia="仿宋_GB2312" w:hAnsi="Times New Roman"/>
          <w:color w:val="000000"/>
          <w:sz w:val="32"/>
          <w:szCs w:val="32"/>
        </w:rPr>
        <w:lastRenderedPageBreak/>
        <w:t>式和消费模式，把建设美丽如皋转化为校园师生的自觉行动，近三年每年开展创新性生态文明教育活动</w:t>
      </w:r>
      <w:r>
        <w:rPr>
          <w:rFonts w:ascii="Times New Roman" w:eastAsia="仿宋_GB2312" w:hAnsi="Times New Roman"/>
          <w:color w:val="000000"/>
          <w:sz w:val="32"/>
          <w:szCs w:val="32"/>
        </w:rPr>
        <w:t>3</w:t>
      </w:r>
      <w:r>
        <w:rPr>
          <w:rFonts w:ascii="Times New Roman" w:eastAsia="仿宋_GB2312" w:hAnsi="Times New Roman"/>
          <w:color w:val="000000"/>
          <w:sz w:val="32"/>
          <w:szCs w:val="32"/>
        </w:rPr>
        <w:t>次以上。</w:t>
      </w:r>
    </w:p>
    <w:p w:rsidR="00807077" w:rsidRDefault="00000000">
      <w:pPr>
        <w:autoSpaceDE w:val="0"/>
        <w:autoSpaceDN w:val="0"/>
        <w:adjustRightInd w:val="0"/>
        <w:snapToGrid w:val="0"/>
        <w:spacing w:line="580" w:lineRule="exact"/>
        <w:ind w:firstLineChars="200" w:firstLine="640"/>
        <w:rPr>
          <w:rFonts w:ascii="Times New Roman" w:eastAsia="黑体" w:hAnsi="Times New Roman"/>
          <w:sz w:val="32"/>
          <w:szCs w:val="32"/>
        </w:rPr>
      </w:pPr>
      <w:r>
        <w:rPr>
          <w:rFonts w:ascii="Times New Roman" w:eastAsia="黑体" w:hAnsi="Times New Roman"/>
          <w:sz w:val="32"/>
          <w:szCs w:val="32"/>
        </w:rPr>
        <w:t>二、</w:t>
      </w:r>
      <w:r>
        <w:rPr>
          <w:rFonts w:ascii="Times New Roman" w:eastAsia="黑体" w:hAnsi="Times New Roman"/>
          <w:sz w:val="32"/>
          <w:szCs w:val="32"/>
        </w:rPr>
        <w:t>“</w:t>
      </w:r>
      <w:r>
        <w:rPr>
          <w:rFonts w:ascii="Times New Roman" w:eastAsia="黑体" w:hAnsi="Times New Roman"/>
          <w:sz w:val="32"/>
          <w:szCs w:val="32"/>
        </w:rPr>
        <w:t>青少年生态文明教育实践基地</w:t>
      </w:r>
      <w:r>
        <w:rPr>
          <w:rFonts w:ascii="Times New Roman" w:eastAsia="黑体" w:hAnsi="Times New Roman"/>
          <w:sz w:val="32"/>
          <w:szCs w:val="32"/>
        </w:rPr>
        <w:t>”</w:t>
      </w:r>
      <w:r>
        <w:rPr>
          <w:rFonts w:ascii="Times New Roman" w:eastAsia="黑体" w:hAnsi="Times New Roman"/>
          <w:sz w:val="32"/>
          <w:szCs w:val="32"/>
        </w:rPr>
        <w:t>的申报对象</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符合以上条件的全市中小学校和幼儿园。</w:t>
      </w:r>
    </w:p>
    <w:p w:rsidR="00807077" w:rsidRDefault="00000000">
      <w:pPr>
        <w:numPr>
          <w:ilvl w:val="0"/>
          <w:numId w:val="1"/>
        </w:numPr>
        <w:autoSpaceDE w:val="0"/>
        <w:autoSpaceDN w:val="0"/>
        <w:adjustRightInd w:val="0"/>
        <w:snapToGrid w:val="0"/>
        <w:spacing w:line="580" w:lineRule="exact"/>
        <w:ind w:firstLineChars="200" w:firstLine="640"/>
        <w:rPr>
          <w:rFonts w:ascii="Times New Roman" w:eastAsia="黑体" w:hAnsi="Times New Roman"/>
          <w:sz w:val="32"/>
          <w:szCs w:val="32"/>
        </w:rPr>
      </w:pPr>
      <w:r>
        <w:rPr>
          <w:rFonts w:ascii="Times New Roman" w:eastAsia="黑体" w:hAnsi="Times New Roman"/>
          <w:sz w:val="32"/>
          <w:szCs w:val="32"/>
        </w:rPr>
        <w:t>“</w:t>
      </w:r>
      <w:r>
        <w:rPr>
          <w:rFonts w:ascii="Times New Roman" w:eastAsia="黑体" w:hAnsi="Times New Roman"/>
          <w:sz w:val="32"/>
          <w:szCs w:val="32"/>
        </w:rPr>
        <w:t>青少年生态文明教育实践基地</w:t>
      </w:r>
      <w:r>
        <w:rPr>
          <w:rFonts w:ascii="Times New Roman" w:eastAsia="黑体" w:hAnsi="Times New Roman"/>
          <w:sz w:val="32"/>
          <w:szCs w:val="32"/>
        </w:rPr>
        <w:t>”</w:t>
      </w:r>
      <w:r>
        <w:rPr>
          <w:rFonts w:ascii="Times New Roman" w:eastAsia="黑体" w:hAnsi="Times New Roman"/>
          <w:sz w:val="32"/>
          <w:szCs w:val="32"/>
        </w:rPr>
        <w:t>的申报程序</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经各单位自评后，符合以上条件且有意愿申报创建</w:t>
      </w:r>
      <w:r>
        <w:rPr>
          <w:rFonts w:ascii="Times New Roman" w:eastAsia="仿宋_GB2312" w:hAnsi="Times New Roman"/>
          <w:color w:val="000000"/>
          <w:sz w:val="32"/>
          <w:szCs w:val="32"/>
        </w:rPr>
        <w:t>“</w:t>
      </w:r>
      <w:r>
        <w:rPr>
          <w:rFonts w:ascii="Times New Roman" w:eastAsia="仿宋_GB2312" w:hAnsi="Times New Roman"/>
          <w:color w:val="000000"/>
          <w:sz w:val="32"/>
          <w:szCs w:val="32"/>
        </w:rPr>
        <w:t>青少年生态文明教育实践基地</w:t>
      </w:r>
      <w:r>
        <w:rPr>
          <w:rFonts w:ascii="Times New Roman" w:eastAsia="仿宋_GB2312" w:hAnsi="Times New Roman"/>
          <w:color w:val="000000"/>
          <w:sz w:val="32"/>
          <w:szCs w:val="32"/>
        </w:rPr>
        <w:t>”</w:t>
      </w:r>
      <w:r>
        <w:rPr>
          <w:rFonts w:ascii="Times New Roman" w:eastAsia="仿宋_GB2312" w:hAnsi="Times New Roman"/>
          <w:color w:val="000000"/>
          <w:sz w:val="32"/>
          <w:szCs w:val="32"/>
        </w:rPr>
        <w:t>的学校和幼儿园，在</w:t>
      </w:r>
      <w:r>
        <w:rPr>
          <w:rFonts w:ascii="Times New Roman" w:eastAsia="仿宋_GB2312" w:hAnsi="Times New Roman"/>
          <w:color w:val="000000"/>
          <w:sz w:val="32"/>
          <w:szCs w:val="32"/>
        </w:rPr>
        <w:t>5</w:t>
      </w:r>
      <w:r>
        <w:rPr>
          <w:rFonts w:ascii="Times New Roman" w:eastAsia="仿宋_GB2312" w:hAnsi="Times New Roman"/>
          <w:color w:val="000000"/>
          <w:sz w:val="32"/>
          <w:szCs w:val="32"/>
        </w:rPr>
        <w:t>月</w:t>
      </w:r>
      <w:r>
        <w:rPr>
          <w:rFonts w:ascii="Times New Roman" w:eastAsia="仿宋_GB2312" w:hAnsi="Times New Roman"/>
          <w:color w:val="000000"/>
          <w:sz w:val="32"/>
          <w:szCs w:val="32"/>
        </w:rPr>
        <w:t>15</w:t>
      </w:r>
      <w:r>
        <w:rPr>
          <w:rFonts w:ascii="Times New Roman" w:eastAsia="仿宋_GB2312" w:hAnsi="Times New Roman"/>
          <w:color w:val="000000"/>
          <w:sz w:val="32"/>
          <w:szCs w:val="32"/>
        </w:rPr>
        <w:t>日前，将《青少年生态文明教育实施基地申报表》呈报市教育局基础教育科王晓燕（行政中心</w:t>
      </w:r>
      <w:r>
        <w:rPr>
          <w:rFonts w:ascii="Times New Roman" w:eastAsia="仿宋_GB2312" w:hAnsi="Times New Roman"/>
          <w:color w:val="000000"/>
          <w:sz w:val="32"/>
          <w:szCs w:val="32"/>
        </w:rPr>
        <w:t>A1121</w:t>
      </w:r>
      <w:r>
        <w:rPr>
          <w:rFonts w:ascii="Times New Roman" w:eastAsia="仿宋_GB2312" w:hAnsi="Times New Roman"/>
          <w:color w:val="000000"/>
          <w:sz w:val="32"/>
          <w:szCs w:val="32"/>
        </w:rPr>
        <w:t>），过时</w:t>
      </w:r>
      <w:proofErr w:type="gramStart"/>
      <w:r>
        <w:rPr>
          <w:rFonts w:ascii="Times New Roman" w:eastAsia="仿宋_GB2312" w:hAnsi="Times New Roman"/>
          <w:color w:val="000000"/>
          <w:sz w:val="32"/>
          <w:szCs w:val="32"/>
        </w:rPr>
        <w:t>不</w:t>
      </w:r>
      <w:proofErr w:type="gramEnd"/>
      <w:r>
        <w:rPr>
          <w:rFonts w:ascii="Times New Roman" w:eastAsia="仿宋_GB2312" w:hAnsi="Times New Roman"/>
          <w:color w:val="000000"/>
          <w:sz w:val="32"/>
          <w:szCs w:val="32"/>
        </w:rPr>
        <w:t>候。</w:t>
      </w:r>
    </w:p>
    <w:p w:rsidR="00807077" w:rsidRDefault="00000000">
      <w:pPr>
        <w:autoSpaceDE w:val="0"/>
        <w:autoSpaceDN w:val="0"/>
        <w:adjustRightInd w:val="0"/>
        <w:snapToGrid w:val="0"/>
        <w:spacing w:line="580" w:lineRule="exact"/>
        <w:ind w:firstLineChars="200" w:firstLine="640"/>
        <w:rPr>
          <w:rFonts w:ascii="Times New Roman" w:hAnsi="Times New Roman"/>
        </w:rPr>
      </w:pPr>
      <w:r>
        <w:rPr>
          <w:rFonts w:ascii="Times New Roman" w:eastAsia="仿宋_GB2312" w:hAnsi="Times New Roman"/>
          <w:color w:val="000000"/>
          <w:sz w:val="32"/>
          <w:szCs w:val="32"/>
        </w:rPr>
        <w:t>生态环境局和市教育局将组织专家组，对《申报表》的审核，结合平时工作及实地调研，最终确定</w:t>
      </w:r>
      <w:r>
        <w:rPr>
          <w:rFonts w:ascii="Times New Roman" w:eastAsia="仿宋_GB2312" w:hAnsi="Times New Roman"/>
          <w:color w:val="000000"/>
          <w:sz w:val="32"/>
          <w:szCs w:val="32"/>
        </w:rPr>
        <w:t>6</w:t>
      </w:r>
      <w:r>
        <w:rPr>
          <w:rFonts w:ascii="Times New Roman" w:eastAsia="仿宋_GB2312" w:hAnsi="Times New Roman"/>
          <w:color w:val="000000"/>
          <w:sz w:val="32"/>
          <w:szCs w:val="32"/>
        </w:rPr>
        <w:t>所左右学校或幼儿园为</w:t>
      </w:r>
      <w:r>
        <w:rPr>
          <w:rFonts w:ascii="Times New Roman" w:eastAsia="仿宋_GB2312" w:hAnsi="Times New Roman"/>
          <w:color w:val="000000"/>
          <w:sz w:val="32"/>
          <w:szCs w:val="32"/>
        </w:rPr>
        <w:t>“</w:t>
      </w:r>
      <w:r>
        <w:rPr>
          <w:rFonts w:ascii="Times New Roman" w:eastAsia="仿宋_GB2312" w:hAnsi="Times New Roman"/>
          <w:color w:val="000000"/>
          <w:sz w:val="32"/>
          <w:szCs w:val="32"/>
        </w:rPr>
        <w:t>青少年生态文明教育实践基地</w:t>
      </w:r>
      <w:r>
        <w:rPr>
          <w:rFonts w:ascii="Times New Roman" w:eastAsia="仿宋_GB2312" w:hAnsi="Times New Roman"/>
          <w:color w:val="000000"/>
          <w:sz w:val="32"/>
          <w:szCs w:val="32"/>
        </w:rPr>
        <w:t>”</w:t>
      </w:r>
      <w:r>
        <w:rPr>
          <w:rFonts w:ascii="Times New Roman" w:eastAsia="仿宋_GB2312" w:hAnsi="Times New Roman"/>
          <w:color w:val="000000"/>
          <w:sz w:val="32"/>
          <w:szCs w:val="32"/>
        </w:rPr>
        <w:t>。</w:t>
      </w:r>
      <w:r>
        <w:rPr>
          <w:rFonts w:ascii="Times New Roman" w:eastAsia="仿宋_GB2312" w:hAnsi="Times New Roman"/>
          <w:sz w:val="32"/>
          <w:szCs w:val="32"/>
        </w:rPr>
        <w:t xml:space="preserve">　　　</w:t>
      </w:r>
    </w:p>
    <w:p w:rsidR="00807077" w:rsidRDefault="00000000">
      <w:pPr>
        <w:numPr>
          <w:ilvl w:val="0"/>
          <w:numId w:val="1"/>
        </w:numPr>
        <w:autoSpaceDE w:val="0"/>
        <w:autoSpaceDN w:val="0"/>
        <w:adjustRightInd w:val="0"/>
        <w:snapToGrid w:val="0"/>
        <w:spacing w:line="580" w:lineRule="exact"/>
        <w:ind w:firstLineChars="200" w:firstLine="640"/>
        <w:rPr>
          <w:rFonts w:ascii="Times New Roman" w:eastAsia="黑体" w:hAnsi="Times New Roman"/>
          <w:sz w:val="32"/>
          <w:szCs w:val="32"/>
        </w:rPr>
      </w:pPr>
      <w:r>
        <w:rPr>
          <w:rFonts w:ascii="Times New Roman" w:eastAsia="黑体" w:hAnsi="Times New Roman"/>
          <w:sz w:val="32"/>
          <w:szCs w:val="32"/>
        </w:rPr>
        <w:t>“</w:t>
      </w:r>
      <w:r>
        <w:rPr>
          <w:rFonts w:ascii="Times New Roman" w:eastAsia="黑体" w:hAnsi="Times New Roman"/>
          <w:sz w:val="32"/>
          <w:szCs w:val="32"/>
        </w:rPr>
        <w:t>青少年生态文明教育实践基地</w:t>
      </w:r>
      <w:r>
        <w:rPr>
          <w:rFonts w:ascii="Times New Roman" w:eastAsia="黑体" w:hAnsi="Times New Roman"/>
          <w:sz w:val="32"/>
          <w:szCs w:val="32"/>
        </w:rPr>
        <w:t>”</w:t>
      </w:r>
      <w:r>
        <w:rPr>
          <w:rFonts w:ascii="Times New Roman" w:eastAsia="黑体" w:hAnsi="Times New Roman"/>
          <w:sz w:val="32"/>
          <w:szCs w:val="32"/>
        </w:rPr>
        <w:t>的相关权利和义务</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生态环境局将结合六五环境日、生物多样性日等组织开展生态文明教育系列活动，指导学校加强</w:t>
      </w:r>
      <w:r w:rsidR="00F41D46">
        <w:rPr>
          <w:rFonts w:ascii="Times New Roman" w:eastAsia="仿宋_GB2312" w:hAnsi="Times New Roman" w:hint="eastAsia"/>
          <w:color w:val="000000"/>
          <w:sz w:val="32"/>
          <w:szCs w:val="32"/>
        </w:rPr>
        <w:t>习近平</w:t>
      </w:r>
      <w:r>
        <w:rPr>
          <w:rFonts w:ascii="Times New Roman" w:eastAsia="仿宋_GB2312" w:hAnsi="Times New Roman"/>
          <w:color w:val="000000"/>
          <w:sz w:val="32"/>
          <w:szCs w:val="32"/>
        </w:rPr>
        <w:t>生态文明思想、生态环保知识的宣传、科普，优先安排参观环保设施开放单位，大力推进和支持生态文明教育实践基地建设。</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市教育局将指导学校开展生态文明教育主题活动、社会实践，统筹推进生态文明教育师资力量建设。</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各基地学校将组织建设生态文明教育资源库，推进学校生态文明课程开发实施和相关特色教育试点工作，争创更高级别的</w:t>
      </w:r>
      <w:r>
        <w:rPr>
          <w:rFonts w:ascii="Times New Roman" w:eastAsia="仿宋_GB2312" w:hAnsi="Times New Roman"/>
          <w:color w:val="000000"/>
          <w:sz w:val="32"/>
          <w:szCs w:val="32"/>
        </w:rPr>
        <w:t>“</w:t>
      </w:r>
      <w:r>
        <w:rPr>
          <w:rFonts w:ascii="Times New Roman" w:eastAsia="仿宋_GB2312" w:hAnsi="Times New Roman"/>
          <w:color w:val="000000"/>
          <w:sz w:val="32"/>
          <w:szCs w:val="32"/>
        </w:rPr>
        <w:t>青少年生态文明教育实践基地</w:t>
      </w:r>
      <w:r>
        <w:rPr>
          <w:rFonts w:ascii="Times New Roman" w:eastAsia="仿宋_GB2312" w:hAnsi="Times New Roman"/>
          <w:color w:val="000000"/>
          <w:sz w:val="32"/>
          <w:szCs w:val="32"/>
        </w:rPr>
        <w:t>”</w:t>
      </w:r>
      <w:r>
        <w:rPr>
          <w:rFonts w:ascii="Times New Roman" w:eastAsia="仿宋_GB2312" w:hAnsi="Times New Roman"/>
          <w:color w:val="000000"/>
          <w:sz w:val="32"/>
          <w:szCs w:val="32"/>
        </w:rPr>
        <w:t>。</w:t>
      </w:r>
    </w:p>
    <w:p w:rsidR="00807077" w:rsidRDefault="00000000">
      <w:pPr>
        <w:autoSpaceDE w:val="0"/>
        <w:autoSpaceDN w:val="0"/>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生态环境局和市教育局将对基地学校每年组织生态文明教育的情况进行督查评估。连续两年评为</w:t>
      </w:r>
      <w:r>
        <w:rPr>
          <w:rFonts w:ascii="Times New Roman" w:eastAsia="仿宋_GB2312" w:hAnsi="Times New Roman"/>
          <w:color w:val="000000"/>
          <w:sz w:val="32"/>
          <w:szCs w:val="32"/>
        </w:rPr>
        <w:t>“</w:t>
      </w:r>
      <w:r>
        <w:rPr>
          <w:rFonts w:ascii="Times New Roman" w:eastAsia="仿宋_GB2312" w:hAnsi="Times New Roman"/>
          <w:color w:val="000000"/>
          <w:sz w:val="32"/>
          <w:szCs w:val="32"/>
        </w:rPr>
        <w:t>不合格</w:t>
      </w:r>
      <w:r>
        <w:rPr>
          <w:rFonts w:ascii="Times New Roman" w:eastAsia="仿宋_GB2312" w:hAnsi="Times New Roman"/>
          <w:color w:val="000000"/>
          <w:sz w:val="32"/>
          <w:szCs w:val="32"/>
        </w:rPr>
        <w:t>”</w:t>
      </w:r>
      <w:r>
        <w:rPr>
          <w:rFonts w:ascii="Times New Roman" w:eastAsia="仿宋_GB2312" w:hAnsi="Times New Roman"/>
          <w:color w:val="000000"/>
          <w:sz w:val="32"/>
          <w:szCs w:val="32"/>
        </w:rPr>
        <w:t>的单位，将取</w:t>
      </w:r>
      <w:r>
        <w:rPr>
          <w:rFonts w:ascii="Times New Roman" w:eastAsia="仿宋_GB2312" w:hAnsi="Times New Roman"/>
          <w:color w:val="000000"/>
          <w:sz w:val="32"/>
          <w:szCs w:val="32"/>
        </w:rPr>
        <w:lastRenderedPageBreak/>
        <w:t>消其</w:t>
      </w:r>
      <w:r>
        <w:rPr>
          <w:rFonts w:ascii="Times New Roman" w:eastAsia="仿宋_GB2312" w:hAnsi="Times New Roman"/>
          <w:color w:val="000000"/>
          <w:sz w:val="32"/>
          <w:szCs w:val="32"/>
        </w:rPr>
        <w:t>“</w:t>
      </w:r>
      <w:r>
        <w:rPr>
          <w:rFonts w:ascii="Times New Roman" w:eastAsia="仿宋_GB2312" w:hAnsi="Times New Roman"/>
          <w:color w:val="000000"/>
          <w:sz w:val="32"/>
          <w:szCs w:val="32"/>
        </w:rPr>
        <w:t>青少年生态文明教育实践基地</w:t>
      </w:r>
      <w:r>
        <w:rPr>
          <w:rFonts w:ascii="Times New Roman" w:eastAsia="仿宋_GB2312" w:hAnsi="Times New Roman"/>
          <w:color w:val="000000"/>
          <w:sz w:val="32"/>
          <w:szCs w:val="32"/>
        </w:rPr>
        <w:t>”</w:t>
      </w:r>
      <w:r>
        <w:rPr>
          <w:rFonts w:ascii="Times New Roman" w:eastAsia="仿宋_GB2312" w:hAnsi="Times New Roman"/>
          <w:color w:val="000000"/>
          <w:sz w:val="32"/>
          <w:szCs w:val="32"/>
        </w:rPr>
        <w:t>的命名。</w:t>
      </w:r>
    </w:p>
    <w:p w:rsidR="00807077" w:rsidRDefault="00807077">
      <w:pPr>
        <w:adjustRightInd w:val="0"/>
        <w:snapToGrid w:val="0"/>
        <w:spacing w:line="580" w:lineRule="exact"/>
        <w:ind w:firstLineChars="200" w:firstLine="640"/>
        <w:rPr>
          <w:rFonts w:ascii="Times New Roman" w:eastAsia="仿宋" w:hAnsi="Times New Roman"/>
          <w:color w:val="000000"/>
          <w:sz w:val="32"/>
          <w:szCs w:val="32"/>
        </w:rPr>
      </w:pPr>
    </w:p>
    <w:p w:rsidR="00807077" w:rsidRDefault="00000000">
      <w:pPr>
        <w:adjustRightInd w:val="0"/>
        <w:snapToGrid w:val="0"/>
        <w:spacing w:line="58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附件：青少年生态文明教育实践基地申报表</w:t>
      </w:r>
    </w:p>
    <w:p w:rsidR="00807077" w:rsidRDefault="00807077">
      <w:pPr>
        <w:spacing w:line="580" w:lineRule="exact"/>
        <w:ind w:firstLineChars="600" w:firstLine="1920"/>
        <w:rPr>
          <w:rFonts w:ascii="Times New Roman" w:eastAsia="仿宋_GB2312" w:hAnsi="Times New Roman"/>
          <w:sz w:val="32"/>
          <w:szCs w:val="32"/>
        </w:rPr>
      </w:pPr>
    </w:p>
    <w:p w:rsidR="00807077" w:rsidRDefault="00807077">
      <w:pPr>
        <w:spacing w:line="580" w:lineRule="exact"/>
        <w:ind w:firstLineChars="600" w:firstLine="1920"/>
        <w:rPr>
          <w:rFonts w:ascii="Times New Roman" w:eastAsia="仿宋_GB2312" w:hAnsi="Times New Roman"/>
          <w:sz w:val="32"/>
          <w:szCs w:val="32"/>
        </w:rPr>
      </w:pPr>
    </w:p>
    <w:p w:rsidR="00807077" w:rsidRDefault="00000000">
      <w:pPr>
        <w:spacing w:line="580" w:lineRule="exact"/>
        <w:ind w:firstLineChars="300" w:firstLine="960"/>
        <w:rPr>
          <w:rFonts w:ascii="Times New Roman" w:eastAsia="仿宋_GB2312" w:hAnsi="Times New Roman"/>
          <w:sz w:val="32"/>
          <w:szCs w:val="32"/>
        </w:rPr>
      </w:pPr>
      <w:r>
        <w:rPr>
          <w:rFonts w:ascii="Times New Roman" w:eastAsia="仿宋_GB2312" w:hAnsi="Times New Roman"/>
          <w:sz w:val="32"/>
          <w:szCs w:val="32"/>
        </w:rPr>
        <w:t>南通市如皋生态环境局</w:t>
      </w:r>
      <w:proofErr w:type="gramStart"/>
      <w:r>
        <w:rPr>
          <w:rFonts w:ascii="Times New Roman" w:eastAsia="仿宋_GB2312" w:hAnsi="Times New Roman"/>
          <w:sz w:val="32"/>
          <w:szCs w:val="32"/>
        </w:rPr>
        <w:t xml:space="preserve">　　　　　</w:t>
      </w:r>
      <w:proofErr w:type="gramEnd"/>
      <w:r>
        <w:rPr>
          <w:rFonts w:ascii="Times New Roman" w:eastAsia="仿宋_GB2312" w:hAnsi="Times New Roman"/>
          <w:sz w:val="32"/>
          <w:szCs w:val="32"/>
        </w:rPr>
        <w:t>如皋市教育局</w:t>
      </w:r>
      <w:proofErr w:type="gramStart"/>
      <w:r>
        <w:rPr>
          <w:rFonts w:ascii="Times New Roman" w:eastAsia="仿宋_GB2312" w:hAnsi="Times New Roman"/>
          <w:sz w:val="32"/>
          <w:szCs w:val="32"/>
        </w:rPr>
        <w:t xml:space="preserve">　　　　　　　　　　</w:t>
      </w:r>
      <w:proofErr w:type="gramEnd"/>
    </w:p>
    <w:p w:rsidR="00807077" w:rsidRDefault="00000000">
      <w:pPr>
        <w:spacing w:line="580" w:lineRule="exact"/>
        <w:ind w:firstLine="640"/>
        <w:jc w:val="center"/>
        <w:rPr>
          <w:rFonts w:ascii="Times New Roman" w:eastAsia="仿宋_GB2312" w:hAnsi="Times New Roman"/>
          <w:sz w:val="32"/>
        </w:rPr>
      </w:pPr>
      <w:r>
        <w:rPr>
          <w:rFonts w:ascii="Times New Roman" w:eastAsia="仿宋_GB2312" w:hAnsi="Times New Roman"/>
          <w:sz w:val="32"/>
          <w:szCs w:val="32"/>
        </w:rPr>
        <w:t xml:space="preserve">　　　　　　　　　　　　　</w:t>
      </w: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4</w:t>
      </w:r>
      <w:r>
        <w:rPr>
          <w:rFonts w:ascii="Times New Roman" w:eastAsia="仿宋_GB2312" w:hAnsi="Times New Roman"/>
          <w:sz w:val="32"/>
          <w:szCs w:val="32"/>
        </w:rPr>
        <w:t>月</w:t>
      </w:r>
      <w:r>
        <w:rPr>
          <w:rFonts w:ascii="Times New Roman" w:eastAsia="仿宋_GB2312" w:hAnsi="Times New Roman"/>
          <w:sz w:val="32"/>
          <w:szCs w:val="32"/>
        </w:rPr>
        <w:t>25</w:t>
      </w:r>
      <w:r>
        <w:rPr>
          <w:rFonts w:ascii="Times New Roman" w:eastAsia="仿宋_GB2312" w:hAnsi="Times New Roman"/>
          <w:sz w:val="32"/>
          <w:szCs w:val="32"/>
        </w:rPr>
        <w:t>日</w:t>
      </w:r>
    </w:p>
    <w:p w:rsidR="00807077" w:rsidRDefault="00807077">
      <w:pPr>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807077">
      <w:pPr>
        <w:pStyle w:val="21"/>
        <w:adjustRightInd w:val="0"/>
        <w:snapToGrid w:val="0"/>
        <w:ind w:firstLineChars="0" w:firstLine="0"/>
        <w:rPr>
          <w:rFonts w:ascii="Times New Roman" w:eastAsia="方正仿宋_GBK" w:hAnsi="Times New Roman" w:cs="方正仿宋_GBK"/>
          <w:color w:val="000000"/>
          <w:sz w:val="32"/>
          <w:szCs w:val="32"/>
        </w:rPr>
      </w:pPr>
    </w:p>
    <w:p w:rsidR="00807077" w:rsidRDefault="00000000">
      <w:pPr>
        <w:pStyle w:val="21"/>
        <w:adjustRightInd w:val="0"/>
        <w:snapToGrid w:val="0"/>
        <w:ind w:firstLineChars="0" w:firstLine="0"/>
        <w:rPr>
          <w:rFonts w:ascii="黑体" w:eastAsia="黑体" w:hAnsi="黑体" w:cs="黑体"/>
          <w:color w:val="000000"/>
          <w:sz w:val="32"/>
          <w:szCs w:val="32"/>
        </w:rPr>
      </w:pPr>
      <w:r>
        <w:rPr>
          <w:rFonts w:ascii="黑体" w:eastAsia="黑体" w:hAnsi="黑体" w:cs="黑体" w:hint="eastAsia"/>
          <w:color w:val="000000"/>
          <w:sz w:val="32"/>
          <w:szCs w:val="32"/>
        </w:rPr>
        <w:lastRenderedPageBreak/>
        <w:t>附件</w:t>
      </w:r>
    </w:p>
    <w:p w:rsidR="00807077" w:rsidRDefault="00000000">
      <w:pPr>
        <w:pStyle w:val="21"/>
        <w:adjustRightInd w:val="0"/>
        <w:snapToGrid w:val="0"/>
        <w:ind w:firstLineChars="0" w:firstLine="0"/>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青少年生态文明教育实践基地申报表</w:t>
      </w:r>
    </w:p>
    <w:tbl>
      <w:tblPr>
        <w:tblStyle w:val="a6"/>
        <w:tblW w:w="9162" w:type="dxa"/>
        <w:tblLook w:val="04A0" w:firstRow="1" w:lastRow="0" w:firstColumn="1" w:lastColumn="0" w:noHBand="0" w:noVBand="1"/>
      </w:tblPr>
      <w:tblGrid>
        <w:gridCol w:w="1746"/>
        <w:gridCol w:w="2091"/>
        <w:gridCol w:w="1473"/>
        <w:gridCol w:w="14"/>
        <w:gridCol w:w="3838"/>
      </w:tblGrid>
      <w:tr w:rsidR="00807077">
        <w:tc>
          <w:tcPr>
            <w:tcW w:w="1746" w:type="dxa"/>
            <w:vAlign w:val="center"/>
          </w:tcPr>
          <w:p w:rsidR="00807077" w:rsidRDefault="00000000">
            <w:pPr>
              <w:pStyle w:val="21"/>
              <w:adjustRightInd w:val="0"/>
              <w:snapToGrid w:val="0"/>
              <w:ind w:firstLineChars="0" w:firstLine="0"/>
              <w:jc w:val="center"/>
              <w:rPr>
                <w:rFonts w:ascii="Times New Roman" w:eastAsia="方正仿宋_GBK" w:hAnsi="Times New Roman" w:cs="方正仿宋_GBK"/>
                <w:color w:val="000000"/>
                <w:sz w:val="28"/>
                <w:szCs w:val="28"/>
              </w:rPr>
            </w:pPr>
            <w:r>
              <w:rPr>
                <w:rFonts w:ascii="仿宋_GB2312" w:eastAsia="仿宋_GB2312" w:hAnsi="仿宋_GB2312" w:cs="仿宋_GB2312" w:hint="eastAsia"/>
                <w:color w:val="000000"/>
                <w:sz w:val="28"/>
                <w:szCs w:val="28"/>
              </w:rPr>
              <w:t>单位名称（盖章）</w:t>
            </w:r>
          </w:p>
        </w:tc>
        <w:tc>
          <w:tcPr>
            <w:tcW w:w="7416" w:type="dxa"/>
            <w:gridSpan w:val="4"/>
            <w:vAlign w:val="center"/>
          </w:tcPr>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tc>
      </w:tr>
      <w:tr w:rsidR="00807077">
        <w:tc>
          <w:tcPr>
            <w:tcW w:w="1746" w:type="dxa"/>
            <w:vAlign w:val="center"/>
          </w:tcPr>
          <w:p w:rsidR="00807077" w:rsidRDefault="00000000">
            <w:pPr>
              <w:pStyle w:val="21"/>
              <w:adjustRightInd w:val="0"/>
              <w:snapToGrid w:val="0"/>
              <w:ind w:firstLineChars="0" w:firstLine="0"/>
              <w:jc w:val="center"/>
              <w:rPr>
                <w:rFonts w:ascii="Times New Roman" w:eastAsia="方正仿宋_GBK" w:hAnsi="Times New Roman" w:cs="方正仿宋_GBK"/>
                <w:color w:val="000000"/>
                <w:sz w:val="28"/>
                <w:szCs w:val="28"/>
              </w:rPr>
            </w:pPr>
            <w:r>
              <w:rPr>
                <w:rFonts w:ascii="仿宋_GB2312" w:eastAsia="仿宋_GB2312" w:hAnsi="仿宋_GB2312" w:cs="仿宋_GB2312" w:hint="eastAsia"/>
                <w:color w:val="000000"/>
                <w:sz w:val="28"/>
                <w:szCs w:val="28"/>
              </w:rPr>
              <w:t>建设负责人</w:t>
            </w:r>
          </w:p>
        </w:tc>
        <w:tc>
          <w:tcPr>
            <w:tcW w:w="2091" w:type="dxa"/>
            <w:vAlign w:val="center"/>
          </w:tcPr>
          <w:p w:rsidR="00807077" w:rsidRDefault="00807077">
            <w:pPr>
              <w:pStyle w:val="21"/>
              <w:adjustRightInd w:val="0"/>
              <w:snapToGrid w:val="0"/>
              <w:ind w:firstLine="560"/>
              <w:jc w:val="center"/>
              <w:rPr>
                <w:rFonts w:ascii="仿宋_GB2312" w:eastAsia="仿宋_GB2312" w:hAnsi="仿宋_GB2312" w:cs="仿宋_GB2312"/>
                <w:color w:val="000000"/>
                <w:sz w:val="28"/>
                <w:szCs w:val="28"/>
              </w:rPr>
            </w:pPr>
          </w:p>
        </w:tc>
        <w:tc>
          <w:tcPr>
            <w:tcW w:w="1487" w:type="dxa"/>
            <w:gridSpan w:val="2"/>
            <w:vAlign w:val="center"/>
          </w:tcPr>
          <w:p w:rsidR="00807077" w:rsidRDefault="00000000">
            <w:pPr>
              <w:pStyle w:val="21"/>
              <w:adjustRightInd w:val="0"/>
              <w:snapToGrid w:val="0"/>
              <w:ind w:firstLineChars="0"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联系电话</w:t>
            </w:r>
          </w:p>
        </w:tc>
        <w:tc>
          <w:tcPr>
            <w:tcW w:w="3838" w:type="dxa"/>
            <w:vAlign w:val="center"/>
          </w:tcPr>
          <w:p w:rsidR="00807077" w:rsidRDefault="00807077">
            <w:pPr>
              <w:pStyle w:val="21"/>
              <w:adjustRightInd w:val="0"/>
              <w:snapToGrid w:val="0"/>
              <w:ind w:firstLineChars="0" w:firstLine="0"/>
              <w:jc w:val="center"/>
              <w:rPr>
                <w:rFonts w:ascii="仿宋_GB2312" w:eastAsia="仿宋_GB2312" w:hAnsi="仿宋_GB2312" w:cs="仿宋_GB2312"/>
                <w:color w:val="000000"/>
                <w:sz w:val="28"/>
                <w:szCs w:val="28"/>
              </w:rPr>
            </w:pPr>
          </w:p>
        </w:tc>
      </w:tr>
      <w:tr w:rsidR="00807077">
        <w:trPr>
          <w:trHeight w:val="10294"/>
        </w:trPr>
        <w:tc>
          <w:tcPr>
            <w:tcW w:w="1746" w:type="dxa"/>
            <w:vAlign w:val="center"/>
          </w:tcPr>
          <w:p w:rsidR="00807077" w:rsidRDefault="00000000">
            <w:pPr>
              <w:pStyle w:val="21"/>
              <w:adjustRightInd w:val="0"/>
              <w:snapToGrid w:val="0"/>
              <w:ind w:firstLineChars="0" w:firstLine="0"/>
              <w:jc w:val="center"/>
              <w:rPr>
                <w:rFonts w:ascii="Times New Roman" w:eastAsia="方正仿宋_GBK" w:hAnsi="Times New Roman" w:cs="方正仿宋_GBK"/>
                <w:color w:val="000000"/>
                <w:sz w:val="28"/>
                <w:szCs w:val="28"/>
              </w:rPr>
            </w:pPr>
            <w:r>
              <w:rPr>
                <w:rFonts w:ascii="仿宋_GB2312" w:eastAsia="仿宋_GB2312" w:hAnsi="仿宋_GB2312" w:cs="仿宋_GB2312" w:hint="eastAsia"/>
                <w:color w:val="000000"/>
                <w:sz w:val="28"/>
                <w:szCs w:val="28"/>
              </w:rPr>
              <w:t>已经取得的成绩（800字左右）</w:t>
            </w:r>
          </w:p>
        </w:tc>
        <w:tc>
          <w:tcPr>
            <w:tcW w:w="7416" w:type="dxa"/>
            <w:gridSpan w:val="4"/>
            <w:vAlign w:val="center"/>
          </w:tcPr>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tc>
      </w:tr>
      <w:tr w:rsidR="00807077">
        <w:trPr>
          <w:trHeight w:val="9312"/>
        </w:trPr>
        <w:tc>
          <w:tcPr>
            <w:tcW w:w="1746" w:type="dxa"/>
            <w:vAlign w:val="center"/>
          </w:tcPr>
          <w:p w:rsidR="00807077" w:rsidRDefault="00000000">
            <w:pPr>
              <w:pStyle w:val="21"/>
              <w:adjustRightInd w:val="0"/>
              <w:snapToGrid w:val="0"/>
              <w:ind w:firstLineChars="0"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相关工作推进规划（400字左右）</w:t>
            </w:r>
          </w:p>
        </w:tc>
        <w:tc>
          <w:tcPr>
            <w:tcW w:w="7416" w:type="dxa"/>
            <w:gridSpan w:val="4"/>
            <w:vAlign w:val="center"/>
          </w:tcPr>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p w:rsidR="00807077" w:rsidRDefault="00807077">
            <w:pPr>
              <w:pStyle w:val="21"/>
              <w:adjustRightInd w:val="0"/>
              <w:snapToGrid w:val="0"/>
              <w:ind w:firstLine="560"/>
              <w:jc w:val="center"/>
              <w:rPr>
                <w:rFonts w:ascii="Times New Roman" w:eastAsia="方正仿宋_GBK" w:hAnsi="Times New Roman" w:cs="方正仿宋_GBK"/>
                <w:color w:val="000000"/>
                <w:sz w:val="28"/>
                <w:szCs w:val="28"/>
              </w:rPr>
            </w:pPr>
          </w:p>
        </w:tc>
      </w:tr>
      <w:tr w:rsidR="00807077">
        <w:trPr>
          <w:trHeight w:val="1409"/>
        </w:trPr>
        <w:tc>
          <w:tcPr>
            <w:tcW w:w="1746" w:type="dxa"/>
            <w:vMerge w:val="restart"/>
            <w:vAlign w:val="center"/>
          </w:tcPr>
          <w:p w:rsidR="00807077" w:rsidRDefault="00000000">
            <w:pPr>
              <w:pStyle w:val="21"/>
              <w:adjustRightInd w:val="0"/>
              <w:snapToGrid w:val="0"/>
              <w:ind w:firstLineChars="0"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审核意见</w:t>
            </w:r>
          </w:p>
        </w:tc>
        <w:tc>
          <w:tcPr>
            <w:tcW w:w="3564" w:type="dxa"/>
            <w:gridSpan w:val="2"/>
            <w:vAlign w:val="center"/>
          </w:tcPr>
          <w:p w:rsidR="00807077" w:rsidRDefault="00000000">
            <w:pPr>
              <w:pStyle w:val="21"/>
              <w:adjustRightInd w:val="0"/>
              <w:snapToGrid w:val="0"/>
              <w:ind w:firstLineChars="0"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如皋市教育局</w:t>
            </w:r>
          </w:p>
        </w:tc>
        <w:tc>
          <w:tcPr>
            <w:tcW w:w="3852" w:type="dxa"/>
            <w:gridSpan w:val="2"/>
            <w:vAlign w:val="center"/>
          </w:tcPr>
          <w:p w:rsidR="00807077" w:rsidRDefault="00807077">
            <w:pPr>
              <w:pStyle w:val="21"/>
              <w:adjustRightInd w:val="0"/>
              <w:snapToGrid w:val="0"/>
              <w:ind w:firstLineChars="0" w:firstLine="0"/>
              <w:jc w:val="center"/>
              <w:rPr>
                <w:rFonts w:ascii="Times New Roman" w:eastAsia="方正仿宋_GBK" w:hAnsi="Times New Roman" w:cs="方正仿宋_GBK"/>
                <w:color w:val="000000"/>
                <w:sz w:val="28"/>
                <w:szCs w:val="28"/>
              </w:rPr>
            </w:pPr>
          </w:p>
        </w:tc>
      </w:tr>
      <w:tr w:rsidR="00807077">
        <w:trPr>
          <w:trHeight w:val="1456"/>
        </w:trPr>
        <w:tc>
          <w:tcPr>
            <w:tcW w:w="1746" w:type="dxa"/>
            <w:vMerge/>
            <w:vAlign w:val="center"/>
          </w:tcPr>
          <w:p w:rsidR="00807077" w:rsidRDefault="00807077">
            <w:pPr>
              <w:pStyle w:val="21"/>
              <w:adjustRightInd w:val="0"/>
              <w:snapToGrid w:val="0"/>
              <w:ind w:firstLineChars="0" w:firstLine="0"/>
              <w:jc w:val="center"/>
            </w:pPr>
          </w:p>
        </w:tc>
        <w:tc>
          <w:tcPr>
            <w:tcW w:w="3564" w:type="dxa"/>
            <w:gridSpan w:val="2"/>
            <w:vAlign w:val="center"/>
          </w:tcPr>
          <w:p w:rsidR="00807077" w:rsidRDefault="00000000">
            <w:pPr>
              <w:pStyle w:val="21"/>
              <w:adjustRightInd w:val="0"/>
              <w:snapToGrid w:val="0"/>
              <w:ind w:firstLineChars="0"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南通市如皋生态环境局</w:t>
            </w:r>
          </w:p>
        </w:tc>
        <w:tc>
          <w:tcPr>
            <w:tcW w:w="3852" w:type="dxa"/>
            <w:gridSpan w:val="2"/>
            <w:vAlign w:val="center"/>
          </w:tcPr>
          <w:p w:rsidR="00807077" w:rsidRDefault="00807077">
            <w:pPr>
              <w:pStyle w:val="21"/>
              <w:adjustRightInd w:val="0"/>
              <w:snapToGrid w:val="0"/>
              <w:ind w:firstLineChars="0" w:firstLine="0"/>
              <w:jc w:val="center"/>
              <w:rPr>
                <w:rFonts w:ascii="Times New Roman" w:eastAsia="方正仿宋_GBK" w:hAnsi="Times New Roman" w:cs="方正仿宋_GBK"/>
                <w:color w:val="000000"/>
                <w:sz w:val="28"/>
                <w:szCs w:val="28"/>
              </w:rPr>
            </w:pPr>
          </w:p>
        </w:tc>
      </w:tr>
    </w:tbl>
    <w:p w:rsidR="00807077" w:rsidRDefault="00807077">
      <w:pPr>
        <w:pStyle w:val="21"/>
        <w:adjustRightInd w:val="0"/>
        <w:snapToGrid w:val="0"/>
        <w:ind w:firstLine="883"/>
        <w:rPr>
          <w:rFonts w:ascii="Times New Roman" w:eastAsia="方正仿宋_GBK" w:hAnsi="Times New Roman" w:cs="方正仿宋_GBK"/>
          <w:b/>
          <w:bCs/>
          <w:color w:val="000000"/>
          <w:sz w:val="44"/>
          <w:szCs w:val="44"/>
        </w:rPr>
      </w:pPr>
    </w:p>
    <w:sectPr w:rsidR="00807077">
      <w:footerReference w:type="default" r:id="rId8"/>
      <w:pgSz w:w="11906" w:h="16838"/>
      <w:pgMar w:top="1361" w:right="1531" w:bottom="136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30305" w:rsidRDefault="00F30305">
      <w:r>
        <w:separator/>
      </w:r>
    </w:p>
  </w:endnote>
  <w:endnote w:type="continuationSeparator" w:id="0">
    <w:p w:rsidR="00F30305" w:rsidRDefault="00F30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FFFFFFFF" w:usb1="E9FFFFFF" w:usb2="0000003F" w:usb3="00000000" w:csb0="603F01FF" w:csb1="FFFF0000"/>
  </w:font>
  <w:font w:name="方正小标宋简体">
    <w:charset w:val="86"/>
    <w:family w:val="script"/>
    <w:pitch w:val="default"/>
    <w:sig w:usb0="00000001" w:usb1="080E0000" w:usb2="00000000" w:usb3="00000000" w:csb0="00040000" w:csb1="00000000"/>
    <w:embedRegular r:id="rId1" w:subsetted="1" w:fontKey="{D76834DF-DD4D-42AC-85A7-1A29799A1B57}"/>
    <w:embedBold r:id="rId2" w:subsetted="1" w:fontKey="{87A66E85-F085-4BD9-B017-8D5D47190662}"/>
  </w:font>
  <w:font w:name="仿宋_GB2312">
    <w:charset w:val="86"/>
    <w:family w:val="modern"/>
    <w:pitch w:val="default"/>
    <w:sig w:usb0="00000001" w:usb1="080E0000" w:usb2="00000000" w:usb3="00000000" w:csb0="00040000" w:csb1="00000000"/>
    <w:embedRegular r:id="rId3" w:subsetted="1" w:fontKey="{3AC2D1C5-ED64-4AA4-9ECD-906EE73352D2}"/>
  </w:font>
  <w:font w:name="黑体">
    <w:altName w:val="SimHei"/>
    <w:panose1 w:val="02010609060101010101"/>
    <w:charset w:val="86"/>
    <w:family w:val="modern"/>
    <w:pitch w:val="fixed"/>
    <w:sig w:usb0="800002BF" w:usb1="38CF7CFA" w:usb2="00000016" w:usb3="00000000" w:csb0="00040001" w:csb1="00000000"/>
    <w:embedRegular r:id="rId4" w:subsetted="1" w:fontKey="{3BA855CB-FA6F-4BC0-9720-98265B848BCD}"/>
  </w:font>
  <w:font w:name="仿宋">
    <w:panose1 w:val="02010609060101010101"/>
    <w:charset w:val="86"/>
    <w:family w:val="modern"/>
    <w:pitch w:val="fixed"/>
    <w:sig w:usb0="800002BF" w:usb1="38CF7CFA" w:usb2="00000016" w:usb3="00000000" w:csb0="00040001" w:csb1="00000000"/>
  </w:font>
  <w:font w:name="方正仿宋_GBK">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07077" w:rsidRDefault="00000000">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7077" w:rsidRDefault="00000000">
                          <w:pPr>
                            <w:pStyle w:val="a3"/>
                            <w:rPr>
                              <w:rFonts w:ascii="Times New Roman" w:hAnsi="Times New Roman"/>
                              <w:sz w:val="24"/>
                            </w:rPr>
                          </w:pPr>
                          <w:r>
                            <w:rPr>
                              <w:rFonts w:ascii="Times New Roman" w:hAnsi="Times New Roman"/>
                              <w:sz w:val="24"/>
                            </w:rPr>
                            <w:t xml:space="preserve">— </w:t>
                          </w: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r>
                            <w:rPr>
                              <w:rFonts w:ascii="Times New Roman" w:hAnsi="Times New Roman"/>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807077" w:rsidRDefault="00000000">
                    <w:pPr>
                      <w:pStyle w:val="a3"/>
                      <w:rPr>
                        <w:rFonts w:ascii="Times New Roman" w:hAnsi="Times New Roman"/>
                        <w:sz w:val="24"/>
                      </w:rPr>
                    </w:pPr>
                    <w:r>
                      <w:rPr>
                        <w:rFonts w:ascii="Times New Roman" w:hAnsi="Times New Roman"/>
                        <w:sz w:val="24"/>
                      </w:rPr>
                      <w:t xml:space="preserve">— </w:t>
                    </w: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r>
                      <w:rPr>
                        <w:rFonts w:ascii="Times New Roman" w:hAnsi="Times New Roman"/>
                        <w:sz w:val="24"/>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30305" w:rsidRDefault="00F30305">
      <w:r>
        <w:separator/>
      </w:r>
    </w:p>
  </w:footnote>
  <w:footnote w:type="continuationSeparator" w:id="0">
    <w:p w:rsidR="00F30305" w:rsidRDefault="00F303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CD0F0B"/>
    <w:multiLevelType w:val="singleLevel"/>
    <w:tmpl w:val="FACD0F0B"/>
    <w:lvl w:ilvl="0">
      <w:start w:val="3"/>
      <w:numFmt w:val="chineseCounting"/>
      <w:suff w:val="nothing"/>
      <w:lvlText w:val="%1、"/>
      <w:lvlJc w:val="left"/>
      <w:rPr>
        <w:rFonts w:hint="eastAsia"/>
      </w:rPr>
    </w:lvl>
  </w:abstractNum>
  <w:num w:numId="1" w16cid:durableId="1793592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EwNmYxYjJhMzkzOGZmOGQ0YTVlNGVhZTUxMjE3MmIifQ=="/>
  </w:docVars>
  <w:rsids>
    <w:rsidRoot w:val="00807077"/>
    <w:rsid w:val="00807077"/>
    <w:rsid w:val="00F30305"/>
    <w:rsid w:val="00F41D46"/>
    <w:rsid w:val="01873CE3"/>
    <w:rsid w:val="06C85C0C"/>
    <w:rsid w:val="09663381"/>
    <w:rsid w:val="0C830DB2"/>
    <w:rsid w:val="13845FEF"/>
    <w:rsid w:val="1A062AD6"/>
    <w:rsid w:val="1D0557C4"/>
    <w:rsid w:val="1E643E5D"/>
    <w:rsid w:val="1F7F457C"/>
    <w:rsid w:val="1FBD64B3"/>
    <w:rsid w:val="2D804178"/>
    <w:rsid w:val="2DE77416"/>
    <w:rsid w:val="385E0352"/>
    <w:rsid w:val="38790D37"/>
    <w:rsid w:val="38B037B3"/>
    <w:rsid w:val="3AD748BF"/>
    <w:rsid w:val="3D1559F2"/>
    <w:rsid w:val="49CB7853"/>
    <w:rsid w:val="4C740C44"/>
    <w:rsid w:val="514B3199"/>
    <w:rsid w:val="5BA23F47"/>
    <w:rsid w:val="5F8E3012"/>
    <w:rsid w:val="61382826"/>
    <w:rsid w:val="67400672"/>
    <w:rsid w:val="6C390ED9"/>
    <w:rsid w:val="6C3E70E6"/>
    <w:rsid w:val="73493F51"/>
    <w:rsid w:val="75471698"/>
    <w:rsid w:val="770D543C"/>
    <w:rsid w:val="77130143"/>
    <w:rsid w:val="77DC5735"/>
    <w:rsid w:val="78265947"/>
    <w:rsid w:val="7A767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6BC2D1B"/>
  <w15:docId w15:val="{0A31BA76-DF5D-4358-9824-4FB7A78A0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pPr>
      <w:widowControl/>
      <w:spacing w:before="100" w:beforeAutospacing="1" w:after="100" w:afterAutospacing="1"/>
      <w:jc w:val="left"/>
    </w:pPr>
    <w:rPr>
      <w:rFonts w:ascii="Arial Unicode MS" w:hAnsi="Arial Unicode MS"/>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Emphasis"/>
    <w:basedOn w:val="a0"/>
    <w:qFormat/>
    <w:rPr>
      <w:i/>
    </w:rPr>
  </w:style>
  <w:style w:type="paragraph" w:customStyle="1" w:styleId="21">
    <w:name w:val="正文首行缩进 21"/>
    <w:basedOn w:val="1"/>
    <w:uiPriority w:val="99"/>
    <w:qFormat/>
    <w:pPr>
      <w:spacing w:line="360" w:lineRule="auto"/>
    </w:pPr>
    <w:rPr>
      <w:sz w:val="24"/>
    </w:rPr>
  </w:style>
  <w:style w:type="paragraph" w:customStyle="1" w:styleId="1">
    <w:name w:val="正文文本缩进1"/>
    <w:basedOn w:val="a"/>
    <w:uiPriority w:val="99"/>
    <w:qFormat/>
    <w:pPr>
      <w:spacing w:line="150" w:lineRule="atLeast"/>
      <w:ind w:firstLineChars="200" w:firstLine="420"/>
      <w:textAlignment w:val="baseline"/>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智鹏 严</cp:lastModifiedBy>
  <cp:revision>2</cp:revision>
  <cp:lastPrinted>2023-04-23T06:36:00Z</cp:lastPrinted>
  <dcterms:created xsi:type="dcterms:W3CDTF">2023-04-19T00:45:00Z</dcterms:created>
  <dcterms:modified xsi:type="dcterms:W3CDTF">2023-09-21T06:43:00Z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9EA9D7718676457D976EC74B40076DE2</vt:lpwstr>
  </property>
</Properties>
</file>